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A1" w:rsidRDefault="00D91FE9" w:rsidP="00D91FE9">
      <w:pPr>
        <w:spacing w:after="0"/>
        <w:jc w:val="center"/>
      </w:pPr>
      <w:bookmarkStart w:id="0" w:name="_GoBack"/>
      <w:bookmarkEnd w:id="0"/>
      <w:r>
        <w:t>Guidelines for Chapter Financial Reports</w:t>
      </w:r>
    </w:p>
    <w:p w:rsidR="00D91FE9" w:rsidRDefault="00D91FE9" w:rsidP="00D91FE9">
      <w:pPr>
        <w:spacing w:after="0"/>
      </w:pPr>
    </w:p>
    <w:p w:rsidR="009D425C" w:rsidRDefault="009D425C" w:rsidP="00D91FE9">
      <w:pPr>
        <w:spacing w:after="0"/>
      </w:pPr>
      <w:r>
        <w:t>First and foremost chapter presidents and treasurers should recognize that at the end of the fiscal year the ISSS is required to submit a tax report to the IRS and this tax report includes financial statements</w:t>
      </w:r>
      <w:r w:rsidR="005B4FBC">
        <w:t xml:space="preserve"> </w:t>
      </w:r>
      <w:r w:rsidR="0023073E">
        <w:t>from</w:t>
      </w:r>
      <w:r>
        <w:t xml:space="preserve"> each of the chapters. This means that your reports and your names are included in the IRS submittal. Therefore it is imperative that chapter reports be clear, consistent and correct</w:t>
      </w:r>
      <w:r w:rsidR="002B5C2C">
        <w:t>; any IRS questions may come back to you.</w:t>
      </w:r>
    </w:p>
    <w:p w:rsidR="009D425C" w:rsidRDefault="009D425C" w:rsidP="00D91FE9">
      <w:pPr>
        <w:spacing w:after="0"/>
      </w:pPr>
    </w:p>
    <w:p w:rsidR="002B5C2C" w:rsidRDefault="002B5C2C" w:rsidP="00D91FE9">
      <w:pPr>
        <w:spacing w:after="0"/>
      </w:pPr>
      <w:r>
        <w:t xml:space="preserve">Most chapter financial reports are provided to the ISSS Treasurer and the HQ Administrator at the end of the year. However, chapters with more than $2,000 in their bank account must report on a </w:t>
      </w:r>
      <w:r w:rsidR="005B4FBC">
        <w:t>quarter</w:t>
      </w:r>
      <w:r>
        <w:t xml:space="preserve">ly basis. </w:t>
      </w:r>
      <w:r w:rsidR="0023073E">
        <w:t xml:space="preserve">This has become necessary because there is just too much paperwork at year end and many of the reports are in such poor shape it takes a while to straighten them out. Better to catch problem areas early. </w:t>
      </w:r>
    </w:p>
    <w:p w:rsidR="009D425C" w:rsidRDefault="009D425C" w:rsidP="00D91FE9">
      <w:pPr>
        <w:spacing w:after="0"/>
      </w:pPr>
    </w:p>
    <w:p w:rsidR="00D91FE9" w:rsidRDefault="00D91FE9" w:rsidP="0092473C">
      <w:pPr>
        <w:spacing w:after="120"/>
      </w:pPr>
      <w:r>
        <w:t>Chapter Financial Reports should follow the following rules:</w:t>
      </w:r>
    </w:p>
    <w:p w:rsidR="00D91FE9" w:rsidRDefault="00D91FE9" w:rsidP="00A850CD">
      <w:pPr>
        <w:pStyle w:val="ListParagraph"/>
        <w:numPr>
          <w:ilvl w:val="0"/>
          <w:numId w:val="1"/>
        </w:numPr>
        <w:spacing w:after="0"/>
      </w:pPr>
      <w:r>
        <w:t>One single PDF file should be created for each month of the year. That PDF file should contain:</w:t>
      </w:r>
    </w:p>
    <w:p w:rsidR="00D91FE9" w:rsidRDefault="00D91FE9" w:rsidP="00D91FE9">
      <w:pPr>
        <w:pStyle w:val="ListParagraph"/>
        <w:numPr>
          <w:ilvl w:val="1"/>
          <w:numId w:val="1"/>
        </w:numPr>
        <w:spacing w:after="0"/>
      </w:pPr>
      <w:r>
        <w:t>A copy of the months bank statement</w:t>
      </w:r>
    </w:p>
    <w:p w:rsidR="00D91FE9" w:rsidRDefault="00D91FE9" w:rsidP="00D91FE9">
      <w:pPr>
        <w:pStyle w:val="ListParagraph"/>
        <w:numPr>
          <w:ilvl w:val="1"/>
          <w:numId w:val="1"/>
        </w:numPr>
        <w:spacing w:after="0"/>
      </w:pPr>
      <w:r>
        <w:t>A copy of all receipts for all bank deposit</w:t>
      </w:r>
      <w:r w:rsidR="00DC43D4">
        <w:t>s</w:t>
      </w:r>
      <w:r>
        <w:t xml:space="preserve"> and withdrawals (i.e., checks written)</w:t>
      </w:r>
    </w:p>
    <w:p w:rsidR="00D91FE9" w:rsidRDefault="00D91FE9" w:rsidP="00D91FE9">
      <w:pPr>
        <w:pStyle w:val="ListParagraph"/>
        <w:numPr>
          <w:ilvl w:val="1"/>
          <w:numId w:val="1"/>
        </w:numPr>
        <w:spacing w:after="0"/>
      </w:pPr>
      <w:r>
        <w:t>A copy of all credit card account statements for the month</w:t>
      </w:r>
    </w:p>
    <w:p w:rsidR="00D91FE9" w:rsidRDefault="00D91FE9" w:rsidP="00D91FE9">
      <w:pPr>
        <w:pStyle w:val="ListParagraph"/>
        <w:numPr>
          <w:ilvl w:val="1"/>
          <w:numId w:val="1"/>
        </w:numPr>
        <w:spacing w:after="0"/>
      </w:pPr>
      <w:r>
        <w:t>A copy of all receipts attributed to credit card charges</w:t>
      </w:r>
    </w:p>
    <w:p w:rsidR="00DC43D4" w:rsidRDefault="00DC43D4" w:rsidP="00D91FE9">
      <w:pPr>
        <w:pStyle w:val="ListParagraph"/>
        <w:numPr>
          <w:ilvl w:val="1"/>
          <w:numId w:val="1"/>
        </w:numPr>
        <w:spacing w:after="0"/>
      </w:pPr>
      <w:r>
        <w:t>A copy of any miscellaneous expenses for the month</w:t>
      </w:r>
    </w:p>
    <w:p w:rsidR="00D91FE9" w:rsidRDefault="00D91FE9" w:rsidP="00D91FE9">
      <w:pPr>
        <w:pStyle w:val="ListParagraph"/>
        <w:numPr>
          <w:ilvl w:val="0"/>
          <w:numId w:val="1"/>
        </w:numPr>
        <w:spacing w:after="0"/>
      </w:pPr>
      <w:r>
        <w:t>If travel expense reports are written, each report should be provided in a single PDF file, where the PDF file contains:</w:t>
      </w:r>
    </w:p>
    <w:p w:rsidR="00D91FE9" w:rsidRDefault="00D91FE9" w:rsidP="00D91FE9">
      <w:pPr>
        <w:pStyle w:val="ListParagraph"/>
        <w:numPr>
          <w:ilvl w:val="1"/>
          <w:numId w:val="1"/>
        </w:numPr>
        <w:spacing w:after="0"/>
      </w:pPr>
      <w:r>
        <w:t>A copy of the expense report</w:t>
      </w:r>
    </w:p>
    <w:p w:rsidR="00D91FE9" w:rsidRDefault="00D91FE9" w:rsidP="00D91FE9">
      <w:pPr>
        <w:pStyle w:val="ListParagraph"/>
        <w:numPr>
          <w:ilvl w:val="1"/>
          <w:numId w:val="1"/>
        </w:numPr>
        <w:spacing w:after="0"/>
      </w:pPr>
      <w:r>
        <w:t>A copy of all receipts for items on the expense report</w:t>
      </w:r>
    </w:p>
    <w:p w:rsidR="00D91FE9" w:rsidRDefault="00D91FE9" w:rsidP="00D91FE9">
      <w:pPr>
        <w:pStyle w:val="ListParagraph"/>
        <w:numPr>
          <w:ilvl w:val="0"/>
          <w:numId w:val="1"/>
        </w:numPr>
        <w:spacing w:after="0"/>
      </w:pPr>
      <w:r>
        <w:t>The reason for a single PDF file containing statements and receipts is that this is an efficient easy to follow method. It avoids the situation whe</w:t>
      </w:r>
      <w:r w:rsidR="00AE3A2F">
        <w:t>n</w:t>
      </w:r>
      <w:r>
        <w:t xml:space="preserve"> everything</w:t>
      </w:r>
      <w:r w:rsidR="00AA2E0F">
        <w:t xml:space="preserve"> is tied together, rather than providing dozens of files and then expecting the treasurer to connect the breadcrumbs.</w:t>
      </w:r>
    </w:p>
    <w:p w:rsidR="00AA2E0F" w:rsidRDefault="00AA2E0F" w:rsidP="00D91FE9">
      <w:pPr>
        <w:pStyle w:val="ListParagraph"/>
        <w:numPr>
          <w:ilvl w:val="0"/>
          <w:numId w:val="1"/>
        </w:numPr>
        <w:spacing w:after="0"/>
      </w:pPr>
      <w:r>
        <w:t xml:space="preserve">PDF files can be </w:t>
      </w:r>
      <w:r w:rsidR="00DC43D4">
        <w:t xml:space="preserve">easily </w:t>
      </w:r>
      <w:r>
        <w:t xml:space="preserve">connected together using a free app called </w:t>
      </w:r>
      <w:proofErr w:type="spellStart"/>
      <w:r>
        <w:t>pdf</w:t>
      </w:r>
      <w:proofErr w:type="spellEnd"/>
      <w:r w:rsidR="005B4FBC">
        <w:t xml:space="preserve"> </w:t>
      </w:r>
      <w:r>
        <w:t>binder</w:t>
      </w:r>
      <w:r w:rsidR="00DC43D4">
        <w:t xml:space="preserve"> found on the internet</w:t>
      </w:r>
      <w:r>
        <w:t>.</w:t>
      </w:r>
    </w:p>
    <w:p w:rsidR="00AA2E0F" w:rsidRDefault="00AA2E0F" w:rsidP="00D91FE9">
      <w:pPr>
        <w:pStyle w:val="ListParagraph"/>
        <w:numPr>
          <w:ilvl w:val="0"/>
          <w:numId w:val="1"/>
        </w:numPr>
        <w:spacing w:after="0"/>
      </w:pPr>
      <w:r>
        <w:t>Only PDF files will be accepted, no EPS files, etc.</w:t>
      </w:r>
    </w:p>
    <w:p w:rsidR="00AA2E0F" w:rsidRDefault="00AA2E0F" w:rsidP="00D91FE9">
      <w:pPr>
        <w:pStyle w:val="ListParagraph"/>
        <w:numPr>
          <w:ilvl w:val="0"/>
          <w:numId w:val="1"/>
        </w:numPr>
        <w:spacing w:after="0"/>
      </w:pPr>
      <w:r>
        <w:t>Submittals not following this procedure will be declined.</w:t>
      </w:r>
    </w:p>
    <w:p w:rsidR="00AA2E0F" w:rsidRDefault="00AA2E0F" w:rsidP="00AA2E0F">
      <w:pPr>
        <w:spacing w:after="0"/>
      </w:pPr>
    </w:p>
    <w:p w:rsidR="00AA2E0F" w:rsidRDefault="00AA2E0F" w:rsidP="00AA2E0F">
      <w:pPr>
        <w:spacing w:after="0"/>
      </w:pPr>
    </w:p>
    <w:sectPr w:rsidR="00AA2E0F" w:rsidSect="00CB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54143"/>
    <w:multiLevelType w:val="hybridMultilevel"/>
    <w:tmpl w:val="DC8A5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D91FE9"/>
    <w:rsid w:val="001F5BE1"/>
    <w:rsid w:val="0023073E"/>
    <w:rsid w:val="002B5C2C"/>
    <w:rsid w:val="005537E6"/>
    <w:rsid w:val="005B4FBC"/>
    <w:rsid w:val="005C550C"/>
    <w:rsid w:val="00900895"/>
    <w:rsid w:val="0092473C"/>
    <w:rsid w:val="009D425C"/>
    <w:rsid w:val="00AA2E0F"/>
    <w:rsid w:val="00AE3A2F"/>
    <w:rsid w:val="00BD5503"/>
    <w:rsid w:val="00CB4243"/>
    <w:rsid w:val="00D72A9C"/>
    <w:rsid w:val="00D91FE9"/>
    <w:rsid w:val="00DC4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Clifton Ericson</dc:creator>
  <cp:lastModifiedBy>pam kniess</cp:lastModifiedBy>
  <cp:revision>3</cp:revision>
  <dcterms:created xsi:type="dcterms:W3CDTF">2018-09-03T12:11:00Z</dcterms:created>
  <dcterms:modified xsi:type="dcterms:W3CDTF">2018-09-04T22:15:00Z</dcterms:modified>
</cp:coreProperties>
</file>